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40" w:rsidRDefault="00032C40" w:rsidP="00032C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219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40" w:rsidRDefault="00032C40" w:rsidP="00032C40">
      <w:pPr>
        <w:jc w:val="center"/>
        <w:rPr>
          <w:b/>
        </w:rPr>
      </w:pPr>
      <w:r>
        <w:rPr>
          <w:b/>
        </w:rPr>
        <w:t>ZGŁOSZENIE AKREDYTACYJNE: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01"/>
        <w:gridCol w:w="38"/>
      </w:tblGrid>
      <w:tr w:rsidR="00032C40" w:rsidTr="00752B85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Nazwisko:</w:t>
            </w:r>
          </w:p>
        </w:tc>
      </w:tr>
      <w:tr w:rsidR="00032C40" w:rsidTr="00752B8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Redakcja:</w:t>
            </w:r>
          </w:p>
        </w:tc>
      </w:tr>
      <w:tr w:rsidR="00032C40" w:rsidTr="00752B8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Redakcji:</w:t>
            </w:r>
          </w:p>
        </w:tc>
      </w:tr>
      <w:tr w:rsidR="00032C40" w:rsidTr="00752B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telefonu:</w:t>
            </w:r>
          </w:p>
        </w:tc>
      </w:tr>
      <w:tr w:rsidR="00032C40" w:rsidTr="00752B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0" w:rsidRDefault="00032C40" w:rsidP="00752B85">
            <w:r>
              <w:t>Poświadczenie współpracy z Redakcją:</w:t>
            </w:r>
          </w:p>
          <w:p w:rsidR="00032C40" w:rsidRDefault="00032C40" w:rsidP="00752B85">
            <w:r>
              <w:t xml:space="preserve">Proszę o akredytację p. ……………………………………………………………………………………. przy </w:t>
            </w:r>
            <w:r>
              <w:br/>
              <w:t>„22. Wielkanocnym Festiwalu Ludwiga van Beethovena”.</w:t>
            </w:r>
          </w:p>
          <w:p w:rsidR="00032C40" w:rsidRDefault="00032C40" w:rsidP="00752B85"/>
          <w:p w:rsidR="00032C40" w:rsidRDefault="00032C40" w:rsidP="00752B85"/>
          <w:p w:rsidR="00032C40" w:rsidRDefault="00032C40" w:rsidP="00752B85"/>
          <w:p w:rsidR="00032C40" w:rsidRDefault="00032C40" w:rsidP="00752B85">
            <w:r>
              <w:t>/PIECZĘĆ REDAKCJI/</w:t>
            </w:r>
          </w:p>
        </w:tc>
      </w:tr>
      <w:tr w:rsidR="00032C40" w:rsidTr="00752B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miejsce: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Podpis:</w:t>
            </w:r>
          </w:p>
        </w:tc>
      </w:tr>
    </w:tbl>
    <w:p w:rsidR="00032C40" w:rsidRDefault="00032C40" w:rsidP="00032C40"/>
    <w:p w:rsidR="00032C40" w:rsidRPr="00244CDA" w:rsidRDefault="00032C40" w:rsidP="00032C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</w:t>
      </w:r>
      <w:r>
        <w:rPr>
          <w:sz w:val="20"/>
          <w:szCs w:val="20"/>
        </w:rPr>
        <w:t>ak</w:t>
      </w:r>
      <w:r>
        <w:rPr>
          <w:sz w:val="20"/>
          <w:szCs w:val="20"/>
        </w:rPr>
        <w:t xml:space="preserve">redytacyjne należy kierować do 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marca 2018</w:t>
      </w:r>
      <w:r w:rsidRPr="00244CDA">
        <w:rPr>
          <w:sz w:val="20"/>
          <w:szCs w:val="20"/>
        </w:rPr>
        <w:t xml:space="preserve"> roku na adres e-mail: </w:t>
      </w:r>
      <w:hyperlink r:id="rId6" w:history="1">
        <w:r w:rsidRPr="00244CDA">
          <w:rPr>
            <w:rStyle w:val="Hipercze"/>
            <w:sz w:val="20"/>
            <w:szCs w:val="20"/>
          </w:rPr>
          <w:t>jakub@beethoven.org.pl</w:t>
        </w:r>
      </w:hyperlink>
      <w:r>
        <w:rPr>
          <w:sz w:val="20"/>
          <w:szCs w:val="20"/>
        </w:rPr>
        <w:t xml:space="preserve"> lub złożyć w siedzibie</w:t>
      </w:r>
      <w:bookmarkStart w:id="0" w:name="_GoBack"/>
      <w:bookmarkEnd w:id="0"/>
      <w:r>
        <w:rPr>
          <w:sz w:val="20"/>
          <w:szCs w:val="20"/>
        </w:rPr>
        <w:t xml:space="preserve"> Stowarzyszenia (Warszawa, ul. Chmielna 15/10).</w:t>
      </w:r>
    </w:p>
    <w:p w:rsidR="00032C40" w:rsidRPr="00244CDA" w:rsidRDefault="00032C40" w:rsidP="00032C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>Lista dzie</w:t>
      </w:r>
      <w:r>
        <w:rPr>
          <w:sz w:val="20"/>
          <w:szCs w:val="20"/>
        </w:rPr>
        <w:t xml:space="preserve">nnikarzy akredytowanych przy </w:t>
      </w:r>
      <w:r>
        <w:rPr>
          <w:sz w:val="20"/>
          <w:szCs w:val="20"/>
        </w:rPr>
        <w:t>22</w:t>
      </w:r>
      <w:r w:rsidRPr="00244CDA">
        <w:rPr>
          <w:sz w:val="20"/>
          <w:szCs w:val="20"/>
        </w:rPr>
        <w:t>. Wielkanocnym F</w:t>
      </w:r>
      <w:r>
        <w:rPr>
          <w:sz w:val="20"/>
          <w:szCs w:val="20"/>
        </w:rPr>
        <w:t>estiwalu Ludwiga van Beethovena</w:t>
      </w:r>
      <w:r w:rsidRPr="00244CDA">
        <w:rPr>
          <w:sz w:val="20"/>
          <w:szCs w:val="20"/>
        </w:rPr>
        <w:t xml:space="preserve"> dostępna będzie w biurze prasowym wydarzenia /Warszawa, Hotel </w:t>
      </w:r>
      <w:proofErr w:type="spellStart"/>
      <w:r w:rsidRPr="00244CDA">
        <w:rPr>
          <w:sz w:val="20"/>
          <w:szCs w:val="20"/>
        </w:rPr>
        <w:t>Regennt</w:t>
      </w:r>
      <w:proofErr w:type="spellEnd"/>
      <w:r w:rsidRPr="00244CDA">
        <w:rPr>
          <w:sz w:val="20"/>
          <w:szCs w:val="20"/>
        </w:rPr>
        <w:t xml:space="preserve">/ od dnia </w:t>
      </w:r>
      <w:r>
        <w:rPr>
          <w:sz w:val="20"/>
          <w:szCs w:val="20"/>
        </w:rPr>
        <w:t>1</w:t>
      </w:r>
      <w:r>
        <w:rPr>
          <w:sz w:val="20"/>
          <w:szCs w:val="20"/>
        </w:rPr>
        <w:t>5 marca 2018</w:t>
      </w:r>
      <w:r w:rsidRPr="00244CDA">
        <w:rPr>
          <w:sz w:val="20"/>
          <w:szCs w:val="20"/>
        </w:rPr>
        <w:t xml:space="preserve"> roku od godz. 12.00</w:t>
      </w:r>
      <w:r>
        <w:rPr>
          <w:sz w:val="20"/>
          <w:szCs w:val="20"/>
        </w:rPr>
        <w:t xml:space="preserve"> oraz na stronie </w:t>
      </w:r>
      <w:hyperlink r:id="rId7" w:history="1">
        <w:r w:rsidRPr="003237AC">
          <w:rPr>
            <w:rStyle w:val="Hipercze"/>
            <w:sz w:val="20"/>
            <w:szCs w:val="20"/>
          </w:rPr>
          <w:t>www.beethoven.org.pl</w:t>
        </w:r>
      </w:hyperlink>
      <w:r>
        <w:rPr>
          <w:sz w:val="20"/>
          <w:szCs w:val="20"/>
        </w:rPr>
        <w:t xml:space="preserve"> opublikowanej nie później niż 9 marca 2018</w:t>
      </w:r>
      <w:r>
        <w:rPr>
          <w:sz w:val="20"/>
          <w:szCs w:val="20"/>
        </w:rPr>
        <w:t xml:space="preserve"> roku </w:t>
      </w:r>
      <w:r w:rsidRPr="00244CDA">
        <w:rPr>
          <w:sz w:val="20"/>
          <w:szCs w:val="20"/>
        </w:rPr>
        <w:t xml:space="preserve">. </w:t>
      </w:r>
    </w:p>
    <w:p w:rsidR="00032C40" w:rsidRPr="00244CDA" w:rsidRDefault="00032C40" w:rsidP="00032C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wniosku akredytacyjnego nie jest równoznaczna z </w:t>
      </w:r>
      <w:r>
        <w:rPr>
          <w:sz w:val="20"/>
          <w:szCs w:val="20"/>
        </w:rPr>
        <w:t>uzyskaniem akredytacji prasowej.</w:t>
      </w:r>
    </w:p>
    <w:p w:rsidR="00032C40" w:rsidRPr="00244CDA" w:rsidRDefault="00032C40" w:rsidP="00032C4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44CDA">
        <w:rPr>
          <w:bCs/>
          <w:sz w:val="20"/>
          <w:szCs w:val="20"/>
        </w:rPr>
        <w:t xml:space="preserve">Złożenie wniosku o akredytacje jest jednoznaczne z zapoznaniem i zaakceptowaniem </w:t>
      </w:r>
      <w:r w:rsidRPr="00244CDA">
        <w:rPr>
          <w:bCs/>
          <w:i/>
          <w:iCs/>
          <w:sz w:val="20"/>
          <w:szCs w:val="20"/>
        </w:rPr>
        <w:t>Regulaminu przyznawania ak</w:t>
      </w:r>
      <w:r>
        <w:rPr>
          <w:bCs/>
          <w:i/>
          <w:iCs/>
          <w:sz w:val="20"/>
          <w:szCs w:val="20"/>
        </w:rPr>
        <w:t>redytacji dziennikarskich na  22</w:t>
      </w:r>
      <w:r w:rsidRPr="00244CDA">
        <w:rPr>
          <w:bCs/>
          <w:i/>
          <w:iCs/>
          <w:sz w:val="20"/>
          <w:szCs w:val="20"/>
        </w:rPr>
        <w:t>. Wielkanocny Festiwal Ludwiga van Beethovena.</w:t>
      </w:r>
    </w:p>
    <w:p w:rsidR="00F746AC" w:rsidRDefault="00032C40"/>
    <w:sectPr w:rsidR="00F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CC0"/>
    <w:multiLevelType w:val="hybridMultilevel"/>
    <w:tmpl w:val="AF72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0"/>
    <w:rsid w:val="00032C40"/>
    <w:rsid w:val="00A2689B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E1CD"/>
  <w15:chartTrackingRefBased/>
  <w15:docId w15:val="{FCF6E658-B755-4DFE-9887-5F78AF4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C40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C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ethove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@beethoven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Marcin Matuszewski</cp:lastModifiedBy>
  <cp:revision>1</cp:revision>
  <dcterms:created xsi:type="dcterms:W3CDTF">2018-02-17T07:54:00Z</dcterms:created>
  <dcterms:modified xsi:type="dcterms:W3CDTF">2018-02-17T08:04:00Z</dcterms:modified>
</cp:coreProperties>
</file>